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DD" w:rsidRDefault="00111DDD" w:rsidP="00F50598">
      <w:pPr>
        <w:tabs>
          <w:tab w:val="left" w:pos="8694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i/>
          <w:iCs/>
          <w:color w:val="000000"/>
          <w:sz w:val="24"/>
          <w:szCs w:val="24"/>
        </w:rPr>
      </w:pPr>
      <w:r>
        <w:rPr>
          <w:rFonts w:ascii="Cambria" w:hAnsi="Cambria" w:cs="Arial"/>
          <w:b/>
          <w:bCs/>
          <w:i/>
          <w:iCs/>
          <w:color w:val="000000"/>
          <w:sz w:val="24"/>
          <w:szCs w:val="24"/>
        </w:rPr>
        <w:t>Name:  ______________________________________________________</w:t>
      </w:r>
      <w:r>
        <w:rPr>
          <w:rFonts w:ascii="Cambria" w:hAnsi="Cambria" w:cs="Arial"/>
          <w:b/>
          <w:bCs/>
          <w:i/>
          <w:iCs/>
          <w:color w:val="000000"/>
          <w:sz w:val="24"/>
          <w:szCs w:val="24"/>
        </w:rPr>
        <w:tab/>
        <w:t>Period:  ___________</w:t>
      </w:r>
    </w:p>
    <w:p w:rsidR="00D56FB7" w:rsidRPr="00111DDD" w:rsidRDefault="00D56FB7" w:rsidP="00F50598">
      <w:pPr>
        <w:tabs>
          <w:tab w:val="left" w:pos="8694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32"/>
          <w:szCs w:val="32"/>
        </w:rPr>
      </w:pPr>
      <w:r w:rsidRPr="00111DDD">
        <w:rPr>
          <w:rFonts w:ascii="Cambria" w:hAnsi="Cambria" w:cs="Arial"/>
          <w:b/>
          <w:bCs/>
          <w:i/>
          <w:iCs/>
          <w:color w:val="000000"/>
          <w:sz w:val="32"/>
          <w:szCs w:val="32"/>
        </w:rPr>
        <w:t xml:space="preserve">Physical versus Chemical Properties </w:t>
      </w:r>
    </w:p>
    <w:p w:rsidR="00D56FB7" w:rsidRPr="001D08EE" w:rsidRDefault="00D56FB7" w:rsidP="00D56FB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color w:val="000000"/>
          <w:sz w:val="24"/>
          <w:szCs w:val="24"/>
        </w:rPr>
      </w:pPr>
      <w:r w:rsidRPr="001D08EE">
        <w:rPr>
          <w:rFonts w:ascii="Cambria" w:hAnsi="Cambria" w:cs="Arial"/>
          <w:b/>
          <w:color w:val="000000"/>
          <w:sz w:val="24"/>
          <w:szCs w:val="24"/>
        </w:rPr>
        <w:t xml:space="preserve">I. Reviewing matter: </w:t>
      </w:r>
    </w:p>
    <w:p w:rsidR="00D56FB7" w:rsidRPr="001D08EE" w:rsidRDefault="00D56FB7" w:rsidP="00D56FB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1D08EE">
        <w:rPr>
          <w:rFonts w:ascii="Cambria" w:hAnsi="Cambria" w:cs="Arial"/>
          <w:b/>
          <w:bCs/>
          <w:color w:val="000000"/>
          <w:sz w:val="24"/>
          <w:szCs w:val="24"/>
        </w:rPr>
        <w:t>Matter</w:t>
      </w:r>
      <w:r w:rsidRPr="001D08EE">
        <w:rPr>
          <w:rFonts w:ascii="Cambria" w:hAnsi="Cambria" w:cs="Arial"/>
          <w:color w:val="000000"/>
          <w:sz w:val="24"/>
          <w:szCs w:val="24"/>
        </w:rPr>
        <w:t xml:space="preserve">: anything that has </w:t>
      </w:r>
      <w:r w:rsidR="001D08EE" w:rsidRPr="001D08EE">
        <w:rPr>
          <w:rFonts w:ascii="Cambria" w:hAnsi="Cambria" w:cs="Arial"/>
          <w:color w:val="000000"/>
          <w:sz w:val="24"/>
          <w:szCs w:val="24"/>
        </w:rPr>
        <w:t>_______________</w:t>
      </w:r>
      <w:r w:rsidRPr="001D08EE">
        <w:rPr>
          <w:rFonts w:ascii="Cambria" w:hAnsi="Cambria" w:cs="Arial"/>
          <w:color w:val="000000"/>
          <w:sz w:val="24"/>
          <w:szCs w:val="24"/>
        </w:rPr>
        <w:t xml:space="preserve"> and takes up </w:t>
      </w:r>
      <w:r w:rsidR="001D08EE" w:rsidRPr="001D08EE">
        <w:rPr>
          <w:rFonts w:ascii="Cambria" w:hAnsi="Cambria" w:cs="Arial"/>
          <w:color w:val="000000"/>
          <w:sz w:val="24"/>
          <w:szCs w:val="24"/>
        </w:rPr>
        <w:t>______________</w:t>
      </w:r>
      <w:r w:rsidRPr="001D08EE">
        <w:rPr>
          <w:rFonts w:ascii="Cambria" w:hAnsi="Cambria" w:cs="Arial"/>
          <w:color w:val="000000"/>
          <w:sz w:val="24"/>
          <w:szCs w:val="24"/>
        </w:rPr>
        <w:t xml:space="preserve"> </w:t>
      </w:r>
    </w:p>
    <w:p w:rsidR="00D56FB7" w:rsidRPr="001D08EE" w:rsidRDefault="00D56FB7" w:rsidP="00D56F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1D08EE">
        <w:rPr>
          <w:rFonts w:ascii="Cambria" w:hAnsi="Cambria" w:cs="Arial"/>
          <w:b/>
          <w:color w:val="000000"/>
          <w:sz w:val="24"/>
          <w:szCs w:val="24"/>
          <w:u w:val="single"/>
        </w:rPr>
        <w:t>Mass</w:t>
      </w:r>
      <w:r w:rsidRPr="001D08EE">
        <w:rPr>
          <w:rFonts w:ascii="Cambria" w:hAnsi="Cambria" w:cs="Arial"/>
          <w:color w:val="000000"/>
          <w:sz w:val="24"/>
          <w:szCs w:val="24"/>
          <w:u w:val="single"/>
        </w:rPr>
        <w:t xml:space="preserve"> </w:t>
      </w:r>
      <w:r w:rsidRPr="001D08EE">
        <w:rPr>
          <w:rFonts w:ascii="Cambria" w:hAnsi="Cambria" w:cs="Arial"/>
          <w:color w:val="000000"/>
          <w:sz w:val="24"/>
          <w:szCs w:val="24"/>
        </w:rPr>
        <w:t xml:space="preserve">– the amount of </w:t>
      </w:r>
      <w:r w:rsidR="001D08EE" w:rsidRPr="001D08EE">
        <w:rPr>
          <w:rFonts w:ascii="Cambria" w:hAnsi="Cambria" w:cs="Arial"/>
          <w:color w:val="000000"/>
          <w:sz w:val="24"/>
          <w:szCs w:val="24"/>
        </w:rPr>
        <w:t>____________</w:t>
      </w:r>
      <w:r w:rsidRPr="001D08EE">
        <w:rPr>
          <w:rFonts w:ascii="Cambria" w:hAnsi="Cambria" w:cs="Arial"/>
          <w:color w:val="000000"/>
          <w:sz w:val="24"/>
          <w:szCs w:val="24"/>
        </w:rPr>
        <w:t xml:space="preserve"> in something </w:t>
      </w:r>
    </w:p>
    <w:p w:rsidR="00D56FB7" w:rsidRPr="001D08EE" w:rsidRDefault="00D56FB7" w:rsidP="00D56F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1D08EE">
        <w:rPr>
          <w:rFonts w:ascii="Cambria" w:hAnsi="Cambria" w:cs="Arial"/>
          <w:b/>
          <w:color w:val="000000"/>
          <w:sz w:val="24"/>
          <w:szCs w:val="24"/>
          <w:u w:val="single"/>
        </w:rPr>
        <w:t>Volume</w:t>
      </w:r>
      <w:r w:rsidRPr="001D08EE">
        <w:rPr>
          <w:rFonts w:ascii="Cambria" w:hAnsi="Cambria" w:cs="Arial"/>
          <w:color w:val="000000"/>
          <w:sz w:val="24"/>
          <w:szCs w:val="24"/>
          <w:u w:val="single"/>
        </w:rPr>
        <w:t xml:space="preserve"> </w:t>
      </w:r>
      <w:r w:rsidRPr="001D08EE">
        <w:rPr>
          <w:rFonts w:ascii="Cambria" w:hAnsi="Cambria" w:cs="Arial"/>
          <w:color w:val="000000"/>
          <w:sz w:val="24"/>
          <w:szCs w:val="24"/>
        </w:rPr>
        <w:t xml:space="preserve">– the amount of </w:t>
      </w:r>
      <w:r w:rsidR="001D08EE" w:rsidRPr="001D08EE">
        <w:rPr>
          <w:rFonts w:ascii="Cambria" w:hAnsi="Cambria" w:cs="Arial"/>
          <w:color w:val="000000"/>
          <w:sz w:val="24"/>
          <w:szCs w:val="24"/>
        </w:rPr>
        <w:t>______________</w:t>
      </w:r>
      <w:r w:rsidRPr="001D08EE">
        <w:rPr>
          <w:rFonts w:ascii="Cambria" w:hAnsi="Cambria" w:cs="Arial"/>
          <w:color w:val="000000"/>
          <w:sz w:val="24"/>
          <w:szCs w:val="24"/>
        </w:rPr>
        <w:t xml:space="preserve"> something occupies </w:t>
      </w:r>
      <w:bookmarkStart w:id="0" w:name="_GoBack"/>
      <w:bookmarkEnd w:id="0"/>
    </w:p>
    <w:p w:rsidR="00D56FB7" w:rsidRPr="001D08EE" w:rsidRDefault="00D56FB7" w:rsidP="00D56FB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78"/>
        <w:gridCol w:w="1571"/>
        <w:gridCol w:w="1572"/>
      </w:tblGrid>
      <w:tr w:rsidR="00D56FB7" w:rsidRPr="001D08EE" w:rsidTr="00D56FB7">
        <w:trPr>
          <w:trHeight w:val="319"/>
        </w:trPr>
        <w:tc>
          <w:tcPr>
            <w:tcW w:w="43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B7" w:rsidRPr="001D08EE" w:rsidRDefault="00D56FB7" w:rsidP="00D56F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1D08EE">
              <w:rPr>
                <w:rFonts w:ascii="Cambria" w:hAnsi="Cambria" w:cs="Arial"/>
                <w:color w:val="000000"/>
                <w:sz w:val="24"/>
                <w:szCs w:val="24"/>
              </w:rPr>
              <w:t xml:space="preserve">Is it Matter? 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B7" w:rsidRPr="001D08EE" w:rsidRDefault="00D56FB7" w:rsidP="00D56F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1D08EE">
              <w:rPr>
                <w:rFonts w:ascii="Cambria" w:hAnsi="Cambria" w:cs="Arial"/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6FB7" w:rsidRPr="001D08EE" w:rsidRDefault="00D56FB7" w:rsidP="00D56F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1D08EE">
              <w:rPr>
                <w:rFonts w:ascii="Cambria" w:hAnsi="Cambria" w:cs="Arial"/>
                <w:color w:val="000000"/>
                <w:sz w:val="24"/>
                <w:szCs w:val="24"/>
              </w:rPr>
              <w:t xml:space="preserve">No </w:t>
            </w:r>
          </w:p>
        </w:tc>
      </w:tr>
      <w:tr w:rsidR="00D56FB7" w:rsidRPr="001D08EE">
        <w:trPr>
          <w:trHeight w:val="319"/>
        </w:trPr>
        <w:tc>
          <w:tcPr>
            <w:tcW w:w="752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56FB7" w:rsidRPr="001D08EE" w:rsidRDefault="00D56FB7" w:rsidP="00D56F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1D08EE">
              <w:rPr>
                <w:rFonts w:ascii="Cambria" w:hAnsi="Cambria" w:cs="Arial"/>
                <w:color w:val="000000"/>
                <w:sz w:val="24"/>
                <w:szCs w:val="24"/>
              </w:rPr>
              <w:t xml:space="preserve">A car? </w:t>
            </w:r>
          </w:p>
        </w:tc>
      </w:tr>
      <w:tr w:rsidR="00D56FB7" w:rsidRPr="001D08EE">
        <w:trPr>
          <w:trHeight w:val="319"/>
        </w:trPr>
        <w:tc>
          <w:tcPr>
            <w:tcW w:w="752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56FB7" w:rsidRPr="001D08EE" w:rsidRDefault="00D56FB7" w:rsidP="00D56F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1D08EE">
              <w:rPr>
                <w:rFonts w:ascii="Cambria" w:hAnsi="Cambria" w:cs="Arial"/>
                <w:color w:val="000000"/>
                <w:sz w:val="24"/>
                <w:szCs w:val="24"/>
              </w:rPr>
              <w:t xml:space="preserve">A box? </w:t>
            </w:r>
          </w:p>
        </w:tc>
      </w:tr>
      <w:tr w:rsidR="00D56FB7" w:rsidRPr="001D08EE">
        <w:trPr>
          <w:trHeight w:val="319"/>
        </w:trPr>
        <w:tc>
          <w:tcPr>
            <w:tcW w:w="752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56FB7" w:rsidRPr="001D08EE" w:rsidRDefault="00D56FB7" w:rsidP="00D56F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1D08EE">
              <w:rPr>
                <w:rFonts w:ascii="Cambria" w:hAnsi="Cambria" w:cs="Arial"/>
                <w:color w:val="000000"/>
                <w:sz w:val="24"/>
                <w:szCs w:val="24"/>
              </w:rPr>
              <w:t xml:space="preserve">You? </w:t>
            </w:r>
          </w:p>
        </w:tc>
      </w:tr>
      <w:tr w:rsidR="00D56FB7" w:rsidRPr="001D08EE">
        <w:trPr>
          <w:trHeight w:val="319"/>
        </w:trPr>
        <w:tc>
          <w:tcPr>
            <w:tcW w:w="752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56FB7" w:rsidRPr="001D08EE" w:rsidRDefault="00D56FB7" w:rsidP="00D56F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1D08EE">
              <w:rPr>
                <w:rFonts w:ascii="Cambria" w:hAnsi="Cambria" w:cs="Arial"/>
                <w:color w:val="000000"/>
                <w:sz w:val="24"/>
                <w:szCs w:val="24"/>
              </w:rPr>
              <w:t xml:space="preserve">Heat? </w:t>
            </w:r>
          </w:p>
        </w:tc>
      </w:tr>
    </w:tbl>
    <w:p w:rsidR="00D56FB7" w:rsidRPr="001D08EE" w:rsidRDefault="00D56FB7" w:rsidP="00D56FB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1D08EE">
        <w:rPr>
          <w:rFonts w:ascii="Cambria" w:hAnsi="Cambria" w:cs="Arial"/>
          <w:b/>
          <w:color w:val="000000"/>
          <w:sz w:val="24"/>
          <w:szCs w:val="24"/>
        </w:rPr>
        <w:t xml:space="preserve">II. </w:t>
      </w:r>
      <w:r w:rsidRPr="001D08EE">
        <w:rPr>
          <w:rFonts w:ascii="Cambria" w:hAnsi="Cambria" w:cs="Arial"/>
          <w:b/>
          <w:bCs/>
          <w:color w:val="000000"/>
          <w:sz w:val="24"/>
          <w:szCs w:val="24"/>
        </w:rPr>
        <w:t>Property</w:t>
      </w:r>
      <w:r w:rsidRPr="001D08EE">
        <w:rPr>
          <w:rFonts w:ascii="Cambria" w:hAnsi="Cambria" w:cs="Arial"/>
          <w:color w:val="000000"/>
          <w:sz w:val="24"/>
          <w:szCs w:val="24"/>
        </w:rPr>
        <w:t xml:space="preserve">: a characteristic of a _________________ that can be _____________. </w:t>
      </w:r>
    </w:p>
    <w:p w:rsidR="00D56FB7" w:rsidRPr="001D08EE" w:rsidRDefault="00D56FB7" w:rsidP="00D56FB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1D08EE">
        <w:rPr>
          <w:rFonts w:ascii="Cambria" w:hAnsi="Cambria" w:cs="Arial"/>
          <w:b/>
          <w:color w:val="000000"/>
          <w:sz w:val="24"/>
          <w:szCs w:val="24"/>
        </w:rPr>
        <w:t xml:space="preserve">III. </w:t>
      </w:r>
      <w:r w:rsidRPr="001D08EE">
        <w:rPr>
          <w:rFonts w:ascii="Cambria" w:hAnsi="Cambria" w:cs="Arial"/>
          <w:b/>
          <w:bCs/>
          <w:color w:val="000000"/>
          <w:sz w:val="24"/>
          <w:szCs w:val="24"/>
        </w:rPr>
        <w:t>Physical property</w:t>
      </w:r>
      <w:r w:rsidRPr="001D08EE">
        <w:rPr>
          <w:rFonts w:ascii="Cambria" w:hAnsi="Cambria" w:cs="Arial"/>
          <w:color w:val="000000"/>
          <w:sz w:val="24"/>
          <w:szCs w:val="24"/>
        </w:rPr>
        <w:t>: a property that can be observed ________________ changing the _______________ of the substance. Examples: luster, ________________ (the ability to be hammered into ______________ ______________</w:t>
      </w:r>
      <w:proofErr w:type="gramStart"/>
      <w:r w:rsidRPr="001D08EE">
        <w:rPr>
          <w:rFonts w:ascii="Cambria" w:hAnsi="Cambria" w:cs="Arial"/>
          <w:color w:val="000000"/>
          <w:sz w:val="24"/>
          <w:szCs w:val="24"/>
        </w:rPr>
        <w:t>_ )</w:t>
      </w:r>
      <w:proofErr w:type="gramEnd"/>
      <w:r w:rsidRPr="001D08EE">
        <w:rPr>
          <w:rFonts w:ascii="Cambria" w:hAnsi="Cambria" w:cs="Arial"/>
          <w:color w:val="000000"/>
          <w:sz w:val="24"/>
          <w:szCs w:val="24"/>
        </w:rPr>
        <w:t xml:space="preserve">, __________________ (the ability to stretch into a _______________ ________________), melting point, _________________ point, density, solubility and specific heat. </w:t>
      </w:r>
    </w:p>
    <w:p w:rsidR="00D56FB7" w:rsidRPr="001D08EE" w:rsidRDefault="00D56FB7" w:rsidP="00D56FB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1D08EE">
        <w:rPr>
          <w:rFonts w:ascii="Cambria" w:hAnsi="Cambria" w:cs="Arial"/>
          <w:b/>
          <w:color w:val="000000"/>
          <w:sz w:val="24"/>
          <w:szCs w:val="24"/>
        </w:rPr>
        <w:t>IV. Special properties:</w:t>
      </w:r>
      <w:r w:rsidRPr="001D08EE">
        <w:rPr>
          <w:rFonts w:ascii="Cambria" w:hAnsi="Cambria" w:cs="Arial"/>
          <w:color w:val="000000"/>
          <w:sz w:val="24"/>
          <w:szCs w:val="24"/>
        </w:rPr>
        <w:t xml:space="preserve"> </w:t>
      </w:r>
    </w:p>
    <w:p w:rsidR="00D56FB7" w:rsidRPr="001D08EE" w:rsidRDefault="00D56FB7" w:rsidP="00D56FB7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Arial"/>
          <w:color w:val="000000"/>
          <w:sz w:val="24"/>
          <w:szCs w:val="24"/>
        </w:rPr>
      </w:pPr>
      <w:r w:rsidRPr="001D08EE">
        <w:rPr>
          <w:rFonts w:ascii="Cambria" w:hAnsi="Cambria" w:cs="Arial"/>
          <w:b/>
          <w:bCs/>
          <w:color w:val="000000"/>
          <w:sz w:val="24"/>
          <w:szCs w:val="24"/>
        </w:rPr>
        <w:t>Melting point</w:t>
      </w:r>
      <w:r w:rsidRPr="001D08EE">
        <w:rPr>
          <w:rFonts w:ascii="Cambria" w:hAnsi="Cambria" w:cs="Arial"/>
          <w:color w:val="000000"/>
          <w:sz w:val="24"/>
          <w:szCs w:val="24"/>
        </w:rPr>
        <w:t xml:space="preserve">: temperature at which a substance changes from a solid to a __________ at a given </w:t>
      </w:r>
    </w:p>
    <w:p w:rsidR="00D56FB7" w:rsidRPr="001D08EE" w:rsidRDefault="00D56FB7" w:rsidP="00D56FB7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Arial"/>
          <w:color w:val="000000"/>
          <w:sz w:val="24"/>
          <w:szCs w:val="24"/>
        </w:rPr>
      </w:pPr>
      <w:r w:rsidRPr="001D08EE">
        <w:rPr>
          <w:rFonts w:ascii="Cambria" w:hAnsi="Cambria" w:cs="Arial"/>
          <w:b/>
          <w:bCs/>
          <w:color w:val="000000"/>
          <w:sz w:val="24"/>
          <w:szCs w:val="24"/>
        </w:rPr>
        <w:t>H</w:t>
      </w:r>
      <w:r w:rsidRPr="001D08EE">
        <w:rPr>
          <w:rFonts w:ascii="Cambria" w:hAnsi="Cambria" w:cs="Arial"/>
          <w:b/>
          <w:bCs/>
          <w:color w:val="000000"/>
          <w:sz w:val="24"/>
          <w:szCs w:val="24"/>
          <w:vertAlign w:val="subscript"/>
        </w:rPr>
        <w:t>2</w:t>
      </w:r>
      <w:r w:rsidRPr="001D08EE">
        <w:rPr>
          <w:rFonts w:ascii="Cambria" w:hAnsi="Cambria" w:cs="Arial"/>
          <w:b/>
          <w:bCs/>
          <w:color w:val="000000"/>
          <w:sz w:val="24"/>
          <w:szCs w:val="24"/>
        </w:rPr>
        <w:t xml:space="preserve">O </w:t>
      </w:r>
      <w:r w:rsidRPr="001D08EE">
        <w:rPr>
          <w:rFonts w:ascii="Cambria" w:hAnsi="Cambria" w:cs="Arial"/>
          <w:color w:val="000000"/>
          <w:sz w:val="24"/>
          <w:szCs w:val="24"/>
        </w:rPr>
        <w:t xml:space="preserve">= ________________ </w:t>
      </w:r>
      <w:r w:rsidR="001D08EE">
        <w:rPr>
          <w:rFonts w:ascii="Cambria" w:hAnsi="Cambria" w:cs="Arial"/>
          <w:color w:val="000000"/>
          <w:sz w:val="24"/>
          <w:szCs w:val="24"/>
        </w:rPr>
        <w:t>or _________________________</w:t>
      </w:r>
    </w:p>
    <w:p w:rsidR="00D56FB7" w:rsidRPr="001D08EE" w:rsidRDefault="00D56FB7" w:rsidP="00D56FB7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Arial"/>
          <w:color w:val="000000"/>
          <w:sz w:val="24"/>
          <w:szCs w:val="24"/>
        </w:rPr>
      </w:pPr>
      <w:r w:rsidRPr="001D08EE">
        <w:rPr>
          <w:rFonts w:ascii="Cambria" w:hAnsi="Cambria" w:cs="Arial"/>
          <w:b/>
          <w:bCs/>
          <w:color w:val="000000"/>
          <w:sz w:val="24"/>
          <w:szCs w:val="24"/>
        </w:rPr>
        <w:t>Boiling point</w:t>
      </w:r>
      <w:r w:rsidRPr="001D08EE">
        <w:rPr>
          <w:rFonts w:ascii="Cambria" w:hAnsi="Cambria" w:cs="Arial"/>
          <w:color w:val="000000"/>
          <w:sz w:val="24"/>
          <w:szCs w:val="24"/>
        </w:rPr>
        <w:t xml:space="preserve">: temperature at which a substance changes from a __________ to a _____________ at a given pressure. </w:t>
      </w:r>
    </w:p>
    <w:p w:rsidR="00D56FB7" w:rsidRPr="001D08EE" w:rsidRDefault="00D56FB7" w:rsidP="00D56FB7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Arial"/>
          <w:color w:val="000000"/>
          <w:sz w:val="24"/>
          <w:szCs w:val="24"/>
        </w:rPr>
      </w:pPr>
      <w:r w:rsidRPr="001D08EE">
        <w:rPr>
          <w:rFonts w:ascii="Cambria" w:hAnsi="Cambria" w:cs="Arial"/>
          <w:b/>
          <w:bCs/>
          <w:color w:val="000000"/>
          <w:sz w:val="24"/>
          <w:szCs w:val="24"/>
        </w:rPr>
        <w:t>H</w:t>
      </w:r>
      <w:r w:rsidRPr="001D08EE">
        <w:rPr>
          <w:rFonts w:ascii="Cambria" w:hAnsi="Cambria" w:cs="Arial"/>
          <w:b/>
          <w:bCs/>
          <w:color w:val="000000"/>
          <w:sz w:val="24"/>
          <w:szCs w:val="24"/>
          <w:vertAlign w:val="subscript"/>
        </w:rPr>
        <w:t>2</w:t>
      </w:r>
      <w:r w:rsidRPr="001D08EE">
        <w:rPr>
          <w:rFonts w:ascii="Cambria" w:hAnsi="Cambria" w:cs="Arial"/>
          <w:b/>
          <w:bCs/>
          <w:color w:val="000000"/>
          <w:sz w:val="24"/>
          <w:szCs w:val="24"/>
        </w:rPr>
        <w:t xml:space="preserve">O </w:t>
      </w:r>
      <w:r w:rsidR="001D08EE">
        <w:rPr>
          <w:rFonts w:ascii="Cambria" w:hAnsi="Cambria" w:cs="Arial"/>
          <w:color w:val="000000"/>
          <w:sz w:val="24"/>
          <w:szCs w:val="24"/>
        </w:rPr>
        <w:t>= ________________ or _______________________</w:t>
      </w:r>
    </w:p>
    <w:p w:rsidR="008000FE" w:rsidRPr="001D08EE" w:rsidRDefault="00D56FB7" w:rsidP="00D56FB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1D08EE">
        <w:rPr>
          <w:rFonts w:ascii="Cambria" w:hAnsi="Cambria" w:cs="Arial"/>
          <w:b/>
          <w:color w:val="000000"/>
          <w:sz w:val="24"/>
          <w:szCs w:val="24"/>
        </w:rPr>
        <w:t xml:space="preserve">V. </w:t>
      </w:r>
      <w:r w:rsidRPr="001D08EE">
        <w:rPr>
          <w:rFonts w:ascii="Cambria" w:hAnsi="Cambria" w:cs="Arial"/>
          <w:b/>
          <w:bCs/>
          <w:color w:val="000000"/>
          <w:sz w:val="24"/>
          <w:szCs w:val="24"/>
        </w:rPr>
        <w:t>Chemical property</w:t>
      </w:r>
      <w:r w:rsidRPr="001D08EE">
        <w:rPr>
          <w:rFonts w:ascii="Cambria" w:hAnsi="Cambria" w:cs="Arial"/>
          <w:color w:val="000000"/>
          <w:sz w:val="24"/>
          <w:szCs w:val="24"/>
        </w:rPr>
        <w:t>: a property that can be only be observed by _________________ the _________________ of the substance. Examples: flammability, ability to rust, reactivity with vinegar</w:t>
      </w:r>
    </w:p>
    <w:p w:rsidR="00D56FB7" w:rsidRPr="001D08EE" w:rsidRDefault="00D56FB7" w:rsidP="00D56FB7">
      <w:pPr>
        <w:pStyle w:val="Heading1"/>
        <w:rPr>
          <w:rFonts w:ascii="Cambria" w:hAnsi="Cambria"/>
          <w:color w:val="000000"/>
        </w:rPr>
      </w:pPr>
      <w:r w:rsidRPr="001D08EE">
        <w:rPr>
          <w:rFonts w:ascii="Cambria" w:hAnsi="Cambria"/>
          <w:b/>
          <w:color w:val="000000"/>
        </w:rPr>
        <w:t xml:space="preserve">VI. </w:t>
      </w:r>
      <w:r w:rsidRPr="001D08EE">
        <w:rPr>
          <w:rFonts w:ascii="Cambria" w:hAnsi="Cambria"/>
          <w:b/>
          <w:bCs/>
          <w:color w:val="000000"/>
        </w:rPr>
        <w:t xml:space="preserve">Density: </w:t>
      </w:r>
      <w:r w:rsidRPr="001D08EE">
        <w:rPr>
          <w:rFonts w:ascii="Cambria" w:hAnsi="Cambria"/>
          <w:color w:val="000000"/>
        </w:rPr>
        <w:t xml:space="preserve">the amount of ___________________ per unit of ___________________. </w:t>
      </w:r>
    </w:p>
    <w:p w:rsidR="00D56FB7" w:rsidRPr="001D08EE" w:rsidRDefault="00D56FB7" w:rsidP="00D56FB7">
      <w:pPr>
        <w:pStyle w:val="Default"/>
        <w:numPr>
          <w:ilvl w:val="0"/>
          <w:numId w:val="2"/>
        </w:numPr>
        <w:rPr>
          <w:rFonts w:ascii="Cambria" w:hAnsi="Cambria"/>
        </w:rPr>
      </w:pPr>
      <w:r w:rsidRPr="001D08EE">
        <w:rPr>
          <w:rFonts w:ascii="Cambria" w:hAnsi="Cambria"/>
        </w:rPr>
        <w:t xml:space="preserve">Density can be used to identify a substance. </w:t>
      </w:r>
    </w:p>
    <w:p w:rsidR="00D56FB7" w:rsidRPr="001D08EE" w:rsidRDefault="00D56FB7" w:rsidP="00D56FB7">
      <w:pPr>
        <w:pStyle w:val="Default"/>
        <w:ind w:firstLine="720"/>
        <w:rPr>
          <w:rFonts w:ascii="Cambria" w:hAnsi="Cambria"/>
        </w:rPr>
      </w:pPr>
      <w:r w:rsidRPr="001D08EE">
        <w:rPr>
          <w:rFonts w:ascii="Cambria" w:hAnsi="Cambria"/>
        </w:rPr>
        <w:t xml:space="preserve">Water’s density is ____________________. </w:t>
      </w:r>
    </w:p>
    <w:p w:rsidR="00D56FB7" w:rsidRPr="001D08EE" w:rsidRDefault="00D56FB7" w:rsidP="00D56FB7">
      <w:pPr>
        <w:rPr>
          <w:rFonts w:ascii="Cambria" w:hAnsi="Cambria"/>
          <w:b/>
          <w:bCs/>
          <w:color w:val="000000"/>
          <w:sz w:val="24"/>
          <w:szCs w:val="24"/>
        </w:rPr>
      </w:pPr>
      <w:r w:rsidRPr="001D08EE">
        <w:rPr>
          <w:rFonts w:ascii="Cambria" w:hAnsi="Cambria"/>
          <w:b/>
          <w:color w:val="000000"/>
          <w:sz w:val="24"/>
          <w:szCs w:val="24"/>
        </w:rPr>
        <w:t xml:space="preserve">VII. Calculations </w:t>
      </w:r>
      <w:r w:rsidRPr="001D08EE">
        <w:rPr>
          <w:rFonts w:ascii="Cambria" w:hAnsi="Cambria"/>
          <w:b/>
          <w:bCs/>
          <w:color w:val="000000"/>
          <w:sz w:val="24"/>
          <w:szCs w:val="24"/>
        </w:rPr>
        <w:t xml:space="preserve">D = m/V = g/mL = g/cm3 </w:t>
      </w:r>
    </w:p>
    <w:p w:rsidR="00D56FB7" w:rsidRPr="001D08EE" w:rsidRDefault="00D56FB7" w:rsidP="00D56FB7">
      <w:pPr>
        <w:ind w:left="360"/>
        <w:rPr>
          <w:rFonts w:ascii="Cambria" w:hAnsi="Cambria"/>
          <w:b/>
          <w:bCs/>
          <w:color w:val="000000"/>
          <w:sz w:val="24"/>
          <w:szCs w:val="24"/>
        </w:rPr>
      </w:pPr>
      <w:r w:rsidRPr="001D08EE">
        <w:rPr>
          <w:rFonts w:ascii="Cambria" w:hAnsi="Cambria"/>
          <w:sz w:val="24"/>
          <w:szCs w:val="24"/>
        </w:rPr>
        <w:t xml:space="preserve">Examples: A cube has a mass if 2.8g and occupies a volume of 3.67mL. Would this object float or sink in water? This object would _______________ in water because its density is _____________ than water whose density is ______________. </w:t>
      </w:r>
    </w:p>
    <w:p w:rsidR="00D56FB7" w:rsidRPr="001D08EE" w:rsidRDefault="00D56FB7" w:rsidP="00D56FB7">
      <w:pPr>
        <w:pStyle w:val="BodyTextIndent"/>
        <w:ind w:left="0"/>
        <w:rPr>
          <w:rFonts w:ascii="Cambria" w:hAnsi="Cambria"/>
          <w:b/>
          <w:color w:val="000000"/>
          <w:sz w:val="24"/>
          <w:szCs w:val="24"/>
        </w:rPr>
      </w:pPr>
      <w:r w:rsidRPr="001D08EE">
        <w:rPr>
          <w:rFonts w:ascii="Cambria" w:hAnsi="Cambria"/>
          <w:b/>
          <w:color w:val="000000"/>
          <w:sz w:val="24"/>
          <w:szCs w:val="24"/>
        </w:rPr>
        <w:t xml:space="preserve">VIII. More Density Calculations </w:t>
      </w:r>
    </w:p>
    <w:p w:rsidR="00D56FB7" w:rsidRPr="001D08EE" w:rsidRDefault="00D56FB7" w:rsidP="00D56FB7">
      <w:pPr>
        <w:pStyle w:val="BodyTextIndent"/>
        <w:rPr>
          <w:rFonts w:ascii="Cambria" w:hAnsi="Cambria"/>
          <w:color w:val="000000"/>
          <w:sz w:val="24"/>
          <w:szCs w:val="24"/>
        </w:rPr>
      </w:pPr>
      <w:r w:rsidRPr="001D08EE">
        <w:rPr>
          <w:rFonts w:ascii="Cambria" w:hAnsi="Cambria"/>
          <w:color w:val="000000"/>
          <w:sz w:val="24"/>
          <w:szCs w:val="24"/>
        </w:rPr>
        <w:t xml:space="preserve">A liquid has a mass of 25.6 g and a volume of 31.6 mL. </w:t>
      </w:r>
    </w:p>
    <w:p w:rsidR="00D56FB7" w:rsidRPr="001D08EE" w:rsidRDefault="00D56FB7" w:rsidP="00D56FB7">
      <w:pPr>
        <w:pStyle w:val="BodyTextIndent"/>
        <w:rPr>
          <w:rFonts w:ascii="Cambria" w:hAnsi="Cambria"/>
          <w:color w:val="000000"/>
          <w:sz w:val="24"/>
          <w:szCs w:val="24"/>
        </w:rPr>
      </w:pPr>
      <w:r w:rsidRPr="001D08EE">
        <w:rPr>
          <w:rFonts w:ascii="Cambria" w:hAnsi="Cambria"/>
          <w:color w:val="000000"/>
          <w:sz w:val="24"/>
          <w:szCs w:val="24"/>
        </w:rPr>
        <w:t xml:space="preserve">What is the identity of the liquid? ______________________ </w:t>
      </w:r>
    </w:p>
    <w:p w:rsidR="00D56FB7" w:rsidRPr="001D08EE" w:rsidRDefault="00D56FB7" w:rsidP="00D56FB7">
      <w:pPr>
        <w:pStyle w:val="BodyTextIndent"/>
        <w:rPr>
          <w:rFonts w:ascii="Cambria" w:hAnsi="Cambria"/>
          <w:color w:val="000000"/>
          <w:sz w:val="24"/>
          <w:szCs w:val="24"/>
        </w:rPr>
      </w:pPr>
      <w:r w:rsidRPr="001D08EE">
        <w:rPr>
          <w:rFonts w:ascii="Cambria" w:hAnsi="Cambria"/>
          <w:color w:val="000000"/>
          <w:sz w:val="24"/>
          <w:szCs w:val="24"/>
        </w:rPr>
        <w:t xml:space="preserve">*Use the information in the chart for reference. </w:t>
      </w: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38"/>
        <w:gridCol w:w="3021"/>
      </w:tblGrid>
      <w:tr w:rsidR="00D56FB7" w:rsidRPr="001D08EE">
        <w:trPr>
          <w:trHeight w:val="332"/>
        </w:trPr>
        <w:tc>
          <w:tcPr>
            <w:tcW w:w="6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B7" w:rsidRPr="001D08EE" w:rsidRDefault="00D56FB7">
            <w:pPr>
              <w:pStyle w:val="Heading2"/>
              <w:rPr>
                <w:rFonts w:ascii="Cambria" w:hAnsi="Cambria"/>
                <w:color w:val="000000"/>
              </w:rPr>
            </w:pPr>
            <w:r w:rsidRPr="001D08EE">
              <w:rPr>
                <w:rFonts w:ascii="Cambria" w:hAnsi="Cambria"/>
                <w:b/>
                <w:bCs/>
                <w:color w:val="000000"/>
              </w:rPr>
              <w:t xml:space="preserve">Substance 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6FB7" w:rsidRPr="001D08EE" w:rsidRDefault="00D56FB7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D08EE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Density (g/mL) </w:t>
            </w:r>
          </w:p>
        </w:tc>
      </w:tr>
      <w:tr w:rsidR="00D56FB7" w:rsidRPr="001D08EE">
        <w:trPr>
          <w:trHeight w:val="319"/>
        </w:trPr>
        <w:tc>
          <w:tcPr>
            <w:tcW w:w="6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B7" w:rsidRPr="001D08EE" w:rsidRDefault="00D56FB7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D08EE">
              <w:rPr>
                <w:rFonts w:ascii="Cambria" w:hAnsi="Cambria"/>
                <w:color w:val="000000"/>
                <w:sz w:val="24"/>
                <w:szCs w:val="24"/>
              </w:rPr>
              <w:t xml:space="preserve">Mercury 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6FB7" w:rsidRPr="001D08EE" w:rsidRDefault="00D56FB7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D08EE">
              <w:rPr>
                <w:rFonts w:ascii="Cambria" w:hAnsi="Cambria"/>
                <w:color w:val="000000"/>
                <w:sz w:val="24"/>
                <w:szCs w:val="24"/>
              </w:rPr>
              <w:t xml:space="preserve">13.6 </w:t>
            </w:r>
          </w:p>
        </w:tc>
      </w:tr>
      <w:tr w:rsidR="00D56FB7" w:rsidRPr="001D08EE">
        <w:trPr>
          <w:trHeight w:val="319"/>
        </w:trPr>
        <w:tc>
          <w:tcPr>
            <w:tcW w:w="6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B7" w:rsidRPr="001D08EE" w:rsidRDefault="00D56FB7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D08EE">
              <w:rPr>
                <w:rFonts w:ascii="Cambria" w:hAnsi="Cambria"/>
                <w:color w:val="000000"/>
                <w:sz w:val="24"/>
                <w:szCs w:val="24"/>
              </w:rPr>
              <w:t xml:space="preserve">Water 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6FB7" w:rsidRPr="001D08EE" w:rsidRDefault="00D56FB7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D08EE">
              <w:rPr>
                <w:rFonts w:ascii="Cambria" w:hAnsi="Cambria"/>
                <w:color w:val="000000"/>
                <w:sz w:val="24"/>
                <w:szCs w:val="24"/>
              </w:rPr>
              <w:t xml:space="preserve">1.0 </w:t>
            </w:r>
          </w:p>
        </w:tc>
      </w:tr>
      <w:tr w:rsidR="00D56FB7" w:rsidRPr="001D08EE">
        <w:trPr>
          <w:trHeight w:val="319"/>
        </w:trPr>
        <w:tc>
          <w:tcPr>
            <w:tcW w:w="6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B7" w:rsidRPr="001D08EE" w:rsidRDefault="00D56FB7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D08EE">
              <w:rPr>
                <w:rFonts w:ascii="Cambria" w:hAnsi="Cambria"/>
                <w:color w:val="000000"/>
                <w:sz w:val="24"/>
                <w:szCs w:val="24"/>
              </w:rPr>
              <w:t xml:space="preserve">Ethanol 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6FB7" w:rsidRPr="001D08EE" w:rsidRDefault="00D56FB7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D08EE">
              <w:rPr>
                <w:rFonts w:ascii="Cambria" w:hAnsi="Cambria"/>
                <w:color w:val="000000"/>
                <w:sz w:val="24"/>
                <w:szCs w:val="24"/>
              </w:rPr>
              <w:t xml:space="preserve">0.81 </w:t>
            </w:r>
          </w:p>
        </w:tc>
      </w:tr>
    </w:tbl>
    <w:p w:rsidR="00D56FB7" w:rsidRPr="001D08EE" w:rsidRDefault="00D56FB7" w:rsidP="00D56FB7">
      <w:pPr>
        <w:rPr>
          <w:rFonts w:ascii="Cambria" w:hAnsi="Cambria"/>
          <w:sz w:val="24"/>
          <w:szCs w:val="24"/>
        </w:rPr>
      </w:pPr>
    </w:p>
    <w:sectPr w:rsidR="00D56FB7" w:rsidRPr="001D08EE" w:rsidSect="0075194A">
      <w:pgSz w:w="12240" w:h="15840"/>
      <w:pgMar w:top="360" w:right="54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490D326"/>
    <w:multiLevelType w:val="hybridMultilevel"/>
    <w:tmpl w:val="714A75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A966D5B"/>
    <w:multiLevelType w:val="hybridMultilevel"/>
    <w:tmpl w:val="EA48FA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CD20D4C"/>
    <w:multiLevelType w:val="hybridMultilevel"/>
    <w:tmpl w:val="D34659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85EBC61"/>
    <w:multiLevelType w:val="hybridMultilevel"/>
    <w:tmpl w:val="9D3AC4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6A39344"/>
    <w:multiLevelType w:val="hybridMultilevel"/>
    <w:tmpl w:val="2CF2B5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B7"/>
    <w:rsid w:val="00111DDD"/>
    <w:rsid w:val="001D08EE"/>
    <w:rsid w:val="005A2547"/>
    <w:rsid w:val="007256A9"/>
    <w:rsid w:val="0075194A"/>
    <w:rsid w:val="007918A6"/>
    <w:rsid w:val="008000FE"/>
    <w:rsid w:val="00D56FB7"/>
    <w:rsid w:val="00E437D3"/>
    <w:rsid w:val="00F5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FA4D60-7B69-479B-A756-93FD3D41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0FE"/>
  </w:style>
  <w:style w:type="paragraph" w:styleId="Heading1">
    <w:name w:val="heading 1"/>
    <w:basedOn w:val="Default"/>
    <w:next w:val="Default"/>
    <w:link w:val="Heading1Char"/>
    <w:uiPriority w:val="99"/>
    <w:qFormat/>
    <w:rsid w:val="00D56FB7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D56FB7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6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D56FB7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D56FB7"/>
    <w:rPr>
      <w:rFonts w:ascii="Arial" w:hAnsi="Arial" w:cs="Arial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D56FB7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D56FB7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6F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6FB7"/>
  </w:style>
  <w:style w:type="character" w:customStyle="1" w:styleId="Heading1Char">
    <w:name w:val="Heading 1 Char"/>
    <w:basedOn w:val="DefaultParagraphFont"/>
    <w:link w:val="Heading1"/>
    <w:uiPriority w:val="99"/>
    <w:rsid w:val="00D56FB7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D56FB7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bselig</cp:lastModifiedBy>
  <cp:revision>2</cp:revision>
  <cp:lastPrinted>2017-11-29T14:08:00Z</cp:lastPrinted>
  <dcterms:created xsi:type="dcterms:W3CDTF">2017-11-29T14:09:00Z</dcterms:created>
  <dcterms:modified xsi:type="dcterms:W3CDTF">2017-11-29T14:09:00Z</dcterms:modified>
</cp:coreProperties>
</file>